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780B8" w14:textId="77777777" w:rsidR="0095591C" w:rsidRPr="0095591C" w:rsidRDefault="0095591C" w:rsidP="0095591C">
      <w:p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bCs/>
          <w:szCs w:val="24"/>
          <w:lang w:eastAsia="tr-TR"/>
        </w:rPr>
        <w:t xml:space="preserve">Bu talimatın amacı; Bursa Uludağ Üniversitesi yerleşkelerinde bulunan kombi ve mekanik tesisat odalarında yürütülen işletim, bakım, kontrol ve benzeri çalışmalar sırasında çalışanların kendisinin ve çevresindekilerin sağlık ve güvenliğini tehlikeye atmayacak biçimde faaliyetlerini sürdürmesini sağlamak ve olası risklere karşı uyulması gereken önlemleri belirlemektir. Bu talimat; kombi sistemlerini, </w:t>
      </w:r>
      <w:proofErr w:type="spellStart"/>
      <w:r w:rsidRPr="0095591C">
        <w:rPr>
          <w:rFonts w:ascii="Times New Roman" w:eastAsia="Times New Roman" w:hAnsi="Times New Roman"/>
          <w:bCs/>
          <w:szCs w:val="24"/>
          <w:lang w:eastAsia="tr-TR"/>
        </w:rPr>
        <w:t>eşanjörleri</w:t>
      </w:r>
      <w:proofErr w:type="spellEnd"/>
      <w:r w:rsidRPr="0095591C">
        <w:rPr>
          <w:rFonts w:ascii="Times New Roman" w:eastAsia="Times New Roman" w:hAnsi="Times New Roman"/>
          <w:bCs/>
          <w:szCs w:val="24"/>
          <w:lang w:eastAsia="tr-TR"/>
        </w:rPr>
        <w:t xml:space="preserve">, sıcak su ve mekanik tesisat </w:t>
      </w:r>
      <w:proofErr w:type="gramStart"/>
      <w:r w:rsidRPr="0095591C">
        <w:rPr>
          <w:rFonts w:ascii="Times New Roman" w:eastAsia="Times New Roman" w:hAnsi="Times New Roman"/>
          <w:bCs/>
          <w:szCs w:val="24"/>
          <w:lang w:eastAsia="tr-TR"/>
        </w:rPr>
        <w:t>ekipmanlarını</w:t>
      </w:r>
      <w:proofErr w:type="gramEnd"/>
      <w:r w:rsidRPr="0095591C">
        <w:rPr>
          <w:rFonts w:ascii="Times New Roman" w:eastAsia="Times New Roman" w:hAnsi="Times New Roman"/>
          <w:bCs/>
          <w:szCs w:val="24"/>
          <w:lang w:eastAsia="tr-TR"/>
        </w:rPr>
        <w:t>, görevli personeli ve emniyet tedbirlerini kapsar.</w:t>
      </w:r>
    </w:p>
    <w:p w14:paraId="2031BDEE" w14:textId="77777777" w:rsidR="0095591C" w:rsidRPr="0095591C" w:rsidRDefault="0095591C" w:rsidP="0095591C">
      <w:pPr>
        <w:spacing w:before="100" w:beforeAutospacing="1" w:after="100" w:afterAutospacing="1" w:line="240" w:lineRule="auto"/>
        <w:outlineLvl w:val="0"/>
        <w:rPr>
          <w:rFonts w:ascii="Times New Roman" w:eastAsia="Times New Roman" w:hAnsi="Times New Roman"/>
          <w:b/>
          <w:bCs/>
          <w:kern w:val="36"/>
          <w:sz w:val="32"/>
          <w:szCs w:val="48"/>
          <w:lang w:eastAsia="tr-TR"/>
        </w:rPr>
      </w:pPr>
      <w:r w:rsidRPr="0095591C">
        <w:rPr>
          <w:rFonts w:ascii="Times New Roman" w:eastAsia="Times New Roman" w:hAnsi="Times New Roman"/>
          <w:b/>
          <w:bCs/>
          <w:kern w:val="36"/>
          <w:sz w:val="32"/>
          <w:szCs w:val="48"/>
          <w:lang w:eastAsia="tr-TR"/>
        </w:rPr>
        <w:t>KOMBİ VE MEKANİK TESİSAT ODASI TALİMATI</w:t>
      </w:r>
    </w:p>
    <w:p w14:paraId="2F5017F2"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Kombi ve mekanik tesisat odalarına yalnızca yetkili ve eğitimli personel girer. </w:t>
      </w:r>
    </w:p>
    <w:p w14:paraId="2EB37981"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Yetkisiz kişilerin mekanik tesisat odalarına girmesine izin verilmez. </w:t>
      </w:r>
    </w:p>
    <w:p w14:paraId="3649147E"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Mekanik tesisat odaları temiz, düzenli ve güvenli şekilde tutulur. </w:t>
      </w:r>
    </w:p>
    <w:p w14:paraId="2CA3FC51"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Geçiş yolları, vana erişimleri, pano önleri ve acil müdahale alanları kapatılmaz. </w:t>
      </w:r>
    </w:p>
    <w:p w14:paraId="2A138166"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Mekanik tesisat odalarında yanıcı, parlayıcı ve gereksiz malzeme bulundurulmaz. </w:t>
      </w:r>
    </w:p>
    <w:p w14:paraId="4957F4F4"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Kombi ve mekanik sistemlerin bulunduğu alanlarda yeterli havalandırma sağlanır. </w:t>
      </w:r>
    </w:p>
    <w:p w14:paraId="4E5D18BF"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Havalandırma menfezleri kapatılmaz ve hava akışı engellenmez. </w:t>
      </w:r>
    </w:p>
    <w:p w14:paraId="648B24A3"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Doğalgaz kullanılan sistemlerde gaz kokusu hissedilmesi durumunda açık alev ve elektrikli </w:t>
      </w:r>
      <w:proofErr w:type="gramStart"/>
      <w:r w:rsidRPr="0095591C">
        <w:rPr>
          <w:rFonts w:ascii="Times New Roman" w:eastAsia="Times New Roman" w:hAnsi="Times New Roman"/>
          <w:szCs w:val="24"/>
          <w:lang w:eastAsia="tr-TR"/>
        </w:rPr>
        <w:t>ekipman</w:t>
      </w:r>
      <w:proofErr w:type="gramEnd"/>
      <w:r w:rsidRPr="0095591C">
        <w:rPr>
          <w:rFonts w:ascii="Times New Roman" w:eastAsia="Times New Roman" w:hAnsi="Times New Roman"/>
          <w:szCs w:val="24"/>
          <w:lang w:eastAsia="tr-TR"/>
        </w:rPr>
        <w:t xml:space="preserve"> kullanılmaz. </w:t>
      </w:r>
    </w:p>
    <w:p w14:paraId="49096578"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Gaz kaçağı şüphesi bulunan durumlarda sistem güvenli şekilde kapatılır ve ilgili birimlere haber verilir. </w:t>
      </w:r>
    </w:p>
    <w:p w14:paraId="088687C9"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Gaz vanalarının ve ana elektrik şalterlerinin erişilebilir olması sağlanır. </w:t>
      </w:r>
    </w:p>
    <w:p w14:paraId="2C13DFAB"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Elektrik panoları kilitli tutulur ve pano önleri kapatılmaz. </w:t>
      </w:r>
    </w:p>
    <w:p w14:paraId="11787F10"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Elektrik panoları önünde yalıtkan paspas bulundurulur. </w:t>
      </w:r>
    </w:p>
    <w:p w14:paraId="56AF376B"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Elektrik tesisatı, topraklama sistemi ve kaçak akım koruma sistemleri çalışır durumda tutulur. </w:t>
      </w:r>
    </w:p>
    <w:p w14:paraId="1AEDDCF7"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Hasarlı kablo, priz, fiş ve elektrik </w:t>
      </w:r>
      <w:proofErr w:type="gramStart"/>
      <w:r w:rsidRPr="0095591C">
        <w:rPr>
          <w:rFonts w:ascii="Times New Roman" w:eastAsia="Times New Roman" w:hAnsi="Times New Roman"/>
          <w:szCs w:val="24"/>
          <w:lang w:eastAsia="tr-TR"/>
        </w:rPr>
        <w:t>ekipmanları</w:t>
      </w:r>
      <w:proofErr w:type="gramEnd"/>
      <w:r w:rsidRPr="0095591C">
        <w:rPr>
          <w:rFonts w:ascii="Times New Roman" w:eastAsia="Times New Roman" w:hAnsi="Times New Roman"/>
          <w:szCs w:val="24"/>
          <w:lang w:eastAsia="tr-TR"/>
        </w:rPr>
        <w:t xml:space="preserve"> kullanılm</w:t>
      </w:r>
      <w:bookmarkStart w:id="0" w:name="_GoBack"/>
      <w:bookmarkEnd w:id="0"/>
      <w:r w:rsidRPr="0095591C">
        <w:rPr>
          <w:rFonts w:ascii="Times New Roman" w:eastAsia="Times New Roman" w:hAnsi="Times New Roman"/>
          <w:szCs w:val="24"/>
          <w:lang w:eastAsia="tr-TR"/>
        </w:rPr>
        <w:t xml:space="preserve">az. </w:t>
      </w:r>
    </w:p>
    <w:p w14:paraId="3242A215"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Kombi, </w:t>
      </w:r>
      <w:proofErr w:type="spellStart"/>
      <w:r w:rsidRPr="0095591C">
        <w:rPr>
          <w:rFonts w:ascii="Times New Roman" w:eastAsia="Times New Roman" w:hAnsi="Times New Roman"/>
          <w:szCs w:val="24"/>
          <w:lang w:eastAsia="tr-TR"/>
        </w:rPr>
        <w:t>eşanjör</w:t>
      </w:r>
      <w:proofErr w:type="spellEnd"/>
      <w:r w:rsidRPr="0095591C">
        <w:rPr>
          <w:rFonts w:ascii="Times New Roman" w:eastAsia="Times New Roman" w:hAnsi="Times New Roman"/>
          <w:szCs w:val="24"/>
          <w:lang w:eastAsia="tr-TR"/>
        </w:rPr>
        <w:t xml:space="preserve">, pompa, vana, boru hattı ve bağlantı </w:t>
      </w:r>
      <w:proofErr w:type="gramStart"/>
      <w:r w:rsidRPr="0095591C">
        <w:rPr>
          <w:rFonts w:ascii="Times New Roman" w:eastAsia="Times New Roman" w:hAnsi="Times New Roman"/>
          <w:szCs w:val="24"/>
          <w:lang w:eastAsia="tr-TR"/>
        </w:rPr>
        <w:t>ekipmanları</w:t>
      </w:r>
      <w:proofErr w:type="gramEnd"/>
      <w:r w:rsidRPr="0095591C">
        <w:rPr>
          <w:rFonts w:ascii="Times New Roman" w:eastAsia="Times New Roman" w:hAnsi="Times New Roman"/>
          <w:szCs w:val="24"/>
          <w:lang w:eastAsia="tr-TR"/>
        </w:rPr>
        <w:t xml:space="preserve"> düzenli olarak kontrol edilir. </w:t>
      </w:r>
    </w:p>
    <w:p w14:paraId="4150DBDE"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Basınç ve sıcaklık göstergelerinin çalışır durumda olması sağlanır. </w:t>
      </w:r>
    </w:p>
    <w:p w14:paraId="560F9E20"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Kaçak, sızıntı ve </w:t>
      </w:r>
      <w:proofErr w:type="gramStart"/>
      <w:r w:rsidRPr="0095591C">
        <w:rPr>
          <w:rFonts w:ascii="Times New Roman" w:eastAsia="Times New Roman" w:hAnsi="Times New Roman"/>
          <w:szCs w:val="24"/>
          <w:lang w:eastAsia="tr-TR"/>
        </w:rPr>
        <w:t>izolasyon</w:t>
      </w:r>
      <w:proofErr w:type="gramEnd"/>
      <w:r w:rsidRPr="0095591C">
        <w:rPr>
          <w:rFonts w:ascii="Times New Roman" w:eastAsia="Times New Roman" w:hAnsi="Times New Roman"/>
          <w:szCs w:val="24"/>
          <w:lang w:eastAsia="tr-TR"/>
        </w:rPr>
        <w:t xml:space="preserve"> hasarı bulunan ekipmanlar kullanılmaz. </w:t>
      </w:r>
    </w:p>
    <w:p w14:paraId="30322098"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Sıcak yüzeylere karşı gerekli uyarı işaretlemeleri yapılır. </w:t>
      </w:r>
    </w:p>
    <w:p w14:paraId="0E194170"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Sıcak yüzeylere korumasız temas edilmez. </w:t>
      </w:r>
    </w:p>
    <w:p w14:paraId="79F00D79"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Basınçlı hatlar üzerinde kontrolsüz müdahale yapılmaz. </w:t>
      </w:r>
    </w:p>
    <w:p w14:paraId="0941C61C"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Bakım ve onarım işlemleri öncesinde gerekli enerji kesme ve güvenlik önlemleri uygulanır. </w:t>
      </w:r>
    </w:p>
    <w:p w14:paraId="3B59CA0F"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Kombi ve mekanik sistemlerin bakım ve onarımları yalnızca yetkili kişiler tarafından yapılır. </w:t>
      </w:r>
    </w:p>
    <w:p w14:paraId="7EA96987"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Çalışma sırasında uygun kişisel koruyucu donanımlar kullanılır. </w:t>
      </w:r>
    </w:p>
    <w:p w14:paraId="44425634"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Zeminde su birikmesine ve kaygan yüzey oluşmasına izin verilmez. </w:t>
      </w:r>
    </w:p>
    <w:p w14:paraId="3FF1F3F7"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Drenaj sistemlerinin çalışır durumda olması sağlanır. </w:t>
      </w:r>
    </w:p>
    <w:p w14:paraId="402913DC"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Döner </w:t>
      </w:r>
      <w:proofErr w:type="gramStart"/>
      <w:r w:rsidRPr="0095591C">
        <w:rPr>
          <w:rFonts w:ascii="Times New Roman" w:eastAsia="Times New Roman" w:hAnsi="Times New Roman"/>
          <w:szCs w:val="24"/>
          <w:lang w:eastAsia="tr-TR"/>
        </w:rPr>
        <w:t>ekipmanlara</w:t>
      </w:r>
      <w:proofErr w:type="gramEnd"/>
      <w:r w:rsidRPr="0095591C">
        <w:rPr>
          <w:rFonts w:ascii="Times New Roman" w:eastAsia="Times New Roman" w:hAnsi="Times New Roman"/>
          <w:szCs w:val="24"/>
          <w:lang w:eastAsia="tr-TR"/>
        </w:rPr>
        <w:t xml:space="preserve"> çalışma sırasında müdahale edilmez. </w:t>
      </w:r>
    </w:p>
    <w:p w14:paraId="02EBC38E"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Mekanik </w:t>
      </w:r>
      <w:proofErr w:type="gramStart"/>
      <w:r w:rsidRPr="0095591C">
        <w:rPr>
          <w:rFonts w:ascii="Times New Roman" w:eastAsia="Times New Roman" w:hAnsi="Times New Roman"/>
          <w:szCs w:val="24"/>
          <w:lang w:eastAsia="tr-TR"/>
        </w:rPr>
        <w:t>ekipmanların</w:t>
      </w:r>
      <w:proofErr w:type="gramEnd"/>
      <w:r w:rsidRPr="0095591C">
        <w:rPr>
          <w:rFonts w:ascii="Times New Roman" w:eastAsia="Times New Roman" w:hAnsi="Times New Roman"/>
          <w:szCs w:val="24"/>
          <w:lang w:eastAsia="tr-TR"/>
        </w:rPr>
        <w:t xml:space="preserve"> koruyucuları çıkarılmaz ve devre dışı bırakılmaz. </w:t>
      </w:r>
    </w:p>
    <w:p w14:paraId="29B9CFE4"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Yangın söndürme </w:t>
      </w:r>
      <w:proofErr w:type="gramStart"/>
      <w:r w:rsidRPr="0095591C">
        <w:rPr>
          <w:rFonts w:ascii="Times New Roman" w:eastAsia="Times New Roman" w:hAnsi="Times New Roman"/>
          <w:szCs w:val="24"/>
          <w:lang w:eastAsia="tr-TR"/>
        </w:rPr>
        <w:t>ekipmanları</w:t>
      </w:r>
      <w:proofErr w:type="gramEnd"/>
      <w:r w:rsidRPr="0095591C">
        <w:rPr>
          <w:rFonts w:ascii="Times New Roman" w:eastAsia="Times New Roman" w:hAnsi="Times New Roman"/>
          <w:szCs w:val="24"/>
          <w:lang w:eastAsia="tr-TR"/>
        </w:rPr>
        <w:t xml:space="preserve"> çalışır durumda bulundurulur. </w:t>
      </w:r>
    </w:p>
    <w:p w14:paraId="5869253C"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Yangın söndürme </w:t>
      </w:r>
      <w:proofErr w:type="gramStart"/>
      <w:r w:rsidRPr="0095591C">
        <w:rPr>
          <w:rFonts w:ascii="Times New Roman" w:eastAsia="Times New Roman" w:hAnsi="Times New Roman"/>
          <w:szCs w:val="24"/>
          <w:lang w:eastAsia="tr-TR"/>
        </w:rPr>
        <w:t>ekipmanlarının</w:t>
      </w:r>
      <w:proofErr w:type="gramEnd"/>
      <w:r w:rsidRPr="0095591C">
        <w:rPr>
          <w:rFonts w:ascii="Times New Roman" w:eastAsia="Times New Roman" w:hAnsi="Times New Roman"/>
          <w:szCs w:val="24"/>
          <w:lang w:eastAsia="tr-TR"/>
        </w:rPr>
        <w:t xml:space="preserve"> önü kapatılmaz. </w:t>
      </w:r>
    </w:p>
    <w:p w14:paraId="54C6639C"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Sigara içilmez ve açık alev kullanılmaz. </w:t>
      </w:r>
    </w:p>
    <w:p w14:paraId="59E83854"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“Yanıcı Madde”, “Sigara İçilmez”, “Ateşle Yaklaşma” ve benzeri uyarı levhaları görünür şekilde bulundurulur. </w:t>
      </w:r>
    </w:p>
    <w:p w14:paraId="3CC5D47E"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Arıza, uygunsuzluk, iş kazası ve ramak kala durumları ilgili birimlere bildirilir. </w:t>
      </w:r>
    </w:p>
    <w:p w14:paraId="0C75C7C8" w14:textId="77777777" w:rsidR="0095591C" w:rsidRP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Bakım, kontrol ve işletme kayıtları düzenli olarak tutulur. </w:t>
      </w:r>
    </w:p>
    <w:p w14:paraId="1D7E0D9D" w14:textId="57264A71" w:rsidR="0095591C" w:rsidRDefault="0095591C" w:rsidP="0095591C">
      <w:pPr>
        <w:numPr>
          <w:ilvl w:val="0"/>
          <w:numId w:val="19"/>
        </w:numPr>
        <w:spacing w:before="100" w:beforeAutospacing="1" w:after="100" w:afterAutospacing="1" w:line="240" w:lineRule="auto"/>
        <w:jc w:val="both"/>
        <w:rPr>
          <w:rFonts w:ascii="Times New Roman" w:eastAsia="Times New Roman" w:hAnsi="Times New Roman"/>
          <w:szCs w:val="24"/>
          <w:lang w:eastAsia="tr-TR"/>
        </w:rPr>
      </w:pPr>
      <w:r w:rsidRPr="0095591C">
        <w:rPr>
          <w:rFonts w:ascii="Times New Roman" w:eastAsia="Times New Roman" w:hAnsi="Times New Roman"/>
          <w:szCs w:val="24"/>
          <w:lang w:eastAsia="tr-TR"/>
        </w:rPr>
        <w:t xml:space="preserve">İş sağlığı ve güvenliği ile ilgili yürürlükte bulunan mevzuat, standartlar, kurum kuralları ve ilgili talimatlara uygun hareket edilir. </w:t>
      </w:r>
    </w:p>
    <w:p w14:paraId="7302AA4A" w14:textId="77777777" w:rsidR="0095591C" w:rsidRPr="0095591C" w:rsidRDefault="0095591C" w:rsidP="0095591C">
      <w:pPr>
        <w:spacing w:before="100" w:beforeAutospacing="1" w:after="100" w:afterAutospacing="1" w:line="240" w:lineRule="auto"/>
        <w:jc w:val="both"/>
        <w:rPr>
          <w:rFonts w:ascii="Times New Roman" w:eastAsia="Times New Roman" w:hAnsi="Times New Roman"/>
          <w:szCs w:val="24"/>
          <w:lang w:eastAsia="tr-TR"/>
        </w:rPr>
      </w:pPr>
    </w:p>
    <w:sectPr w:rsidR="0095591C" w:rsidRPr="0095591C" w:rsidSect="001E6F67">
      <w:headerReference w:type="default" r:id="rId8"/>
      <w:footerReference w:type="default" r:id="rId9"/>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27DA" w14:textId="77777777" w:rsidR="00442D8C" w:rsidRDefault="00442D8C" w:rsidP="006D249B">
      <w:pPr>
        <w:spacing w:after="0" w:line="240" w:lineRule="auto"/>
      </w:pPr>
      <w:r>
        <w:separator/>
      </w:r>
    </w:p>
  </w:endnote>
  <w:endnote w:type="continuationSeparator" w:id="0">
    <w:p w14:paraId="77B5605F" w14:textId="77777777" w:rsidR="00442D8C" w:rsidRDefault="00442D8C"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6820D6" w:rsidRPr="00BF0BB7" w14:paraId="001A9C81" w14:textId="77777777" w:rsidTr="009C6CC5">
      <w:trPr>
        <w:trHeight w:val="112"/>
      </w:trPr>
      <w:tc>
        <w:tcPr>
          <w:tcW w:w="2031" w:type="pct"/>
          <w:shd w:val="clear" w:color="auto" w:fill="auto"/>
          <w:vAlign w:val="center"/>
        </w:tcPr>
        <w:p w14:paraId="065570D0" w14:textId="34C12115"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0F498D">
            <w:rPr>
              <w:rFonts w:ascii="Times New Roman" w:hAnsi="Times New Roman"/>
              <w:sz w:val="18"/>
              <w:szCs w:val="16"/>
              <w:lang w:eastAsia="en-GB"/>
            </w:rPr>
            <w:t>24</w:t>
          </w:r>
          <w:r w:rsidRPr="006820D6">
            <w:rPr>
              <w:rFonts w:ascii="Times New Roman" w:hAnsi="Times New Roman"/>
              <w:sz w:val="18"/>
              <w:szCs w:val="16"/>
              <w:lang w:eastAsia="en-GB"/>
            </w:rPr>
            <w:t>.0</w:t>
          </w:r>
          <w:r w:rsidR="000F498D">
            <w:rPr>
              <w:rFonts w:ascii="Times New Roman" w:hAnsi="Times New Roman"/>
              <w:sz w:val="18"/>
              <w:szCs w:val="16"/>
              <w:lang w:eastAsia="en-GB"/>
            </w:rPr>
            <w:t>6</w:t>
          </w:r>
          <w:r w:rsidRPr="006820D6">
            <w:rPr>
              <w:rFonts w:ascii="Times New Roman" w:hAnsi="Times New Roman"/>
              <w:sz w:val="18"/>
              <w:szCs w:val="16"/>
              <w:lang w:eastAsia="en-GB"/>
            </w:rPr>
            <w:t>.20</w:t>
          </w:r>
          <w:r w:rsidR="000F498D">
            <w:rPr>
              <w:rFonts w:ascii="Times New Roman" w:hAnsi="Times New Roman"/>
              <w:sz w:val="18"/>
              <w:szCs w:val="16"/>
              <w:lang w:eastAsia="en-GB"/>
            </w:rPr>
            <w:t>26</w:t>
          </w:r>
          <w:r>
            <w:rPr>
              <w:rFonts w:ascii="Times New Roman" w:hAnsi="Times New Roman"/>
              <w:sz w:val="18"/>
              <w:szCs w:val="16"/>
              <w:lang w:eastAsia="en-GB"/>
            </w:rPr>
            <w:t xml:space="preserve"> </w:t>
          </w:r>
        </w:p>
        <w:p w14:paraId="56C92D13" w14:textId="16D59CC1"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Web sitemizde yayınlanan son versiyonu kontrollü dokümandır</w:t>
          </w:r>
        </w:p>
      </w:tc>
      <w:tc>
        <w:tcPr>
          <w:tcW w:w="1360" w:type="pct"/>
          <w:shd w:val="clear" w:color="auto" w:fill="auto"/>
          <w:vAlign w:val="center"/>
        </w:tcPr>
        <w:p w14:paraId="7ED324D7" w14:textId="5F4C22DD" w:rsidR="006820D6" w:rsidRPr="006820D6" w:rsidRDefault="006820D6" w:rsidP="006820D6">
          <w:pPr>
            <w:tabs>
              <w:tab w:val="center" w:pos="4536"/>
              <w:tab w:val="right" w:pos="9072"/>
            </w:tabs>
            <w:spacing w:line="240" w:lineRule="auto"/>
            <w:jc w:val="center"/>
            <w:rPr>
              <w:rFonts w:ascii="Times New Roman" w:hAnsi="Times New Roman"/>
              <w:sz w:val="18"/>
              <w:szCs w:val="16"/>
              <w:lang w:eastAsia="en-GB"/>
            </w:rPr>
          </w:pPr>
          <w:r w:rsidRPr="006820D6">
            <w:rPr>
              <w:rFonts w:ascii="Times New Roman" w:hAnsi="Times New Roman"/>
              <w:sz w:val="18"/>
              <w:szCs w:val="16"/>
              <w:lang w:eastAsia="en-GB"/>
            </w:rPr>
            <w:t>Revizyon No/Tarih:</w:t>
          </w:r>
          <w:r w:rsidR="00DA4ED8">
            <w:rPr>
              <w:rFonts w:ascii="Times New Roman" w:hAnsi="Times New Roman"/>
              <w:sz w:val="18"/>
              <w:szCs w:val="16"/>
              <w:lang w:eastAsia="en-GB"/>
            </w:rPr>
            <w:t>1 / 06.01.2025</w:t>
          </w:r>
        </w:p>
      </w:tc>
      <w:tc>
        <w:tcPr>
          <w:tcW w:w="1608" w:type="pct"/>
          <w:shd w:val="clear" w:color="auto" w:fill="auto"/>
          <w:vAlign w:val="center"/>
        </w:tcPr>
        <w:p w14:paraId="05393E60" w14:textId="34D27F52"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0F498D">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0F498D">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p>
      </w:tc>
    </w:tr>
  </w:tbl>
  <w:p w14:paraId="523EA95D" w14:textId="77777777"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C72F" w14:textId="77777777" w:rsidR="00442D8C" w:rsidRDefault="00442D8C" w:rsidP="006D249B">
      <w:pPr>
        <w:spacing w:after="0" w:line="240" w:lineRule="auto"/>
      </w:pPr>
      <w:r>
        <w:separator/>
      </w:r>
    </w:p>
  </w:footnote>
  <w:footnote w:type="continuationSeparator" w:id="0">
    <w:p w14:paraId="3A8F295B" w14:textId="77777777" w:rsidR="00442D8C" w:rsidRDefault="00442D8C"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14:paraId="05F6472A" w14:textId="77777777" w:rsidTr="00B0325F">
      <w:trPr>
        <w:trHeight w:val="841"/>
      </w:trPr>
      <w:tc>
        <w:tcPr>
          <w:tcW w:w="486" w:type="pct"/>
          <w:vAlign w:val="center"/>
        </w:tcPr>
        <w:p w14:paraId="7E46FE3D" w14:textId="77777777" w:rsidR="00F7469A" w:rsidRPr="007722D6" w:rsidRDefault="00141D4B" w:rsidP="00FA1454">
          <w:pPr>
            <w:pStyle w:val="stBilgi"/>
            <w:jc w:val="center"/>
          </w:pPr>
          <w:r>
            <w:rPr>
              <w:noProof/>
              <w:lang w:eastAsia="tr-TR"/>
            </w:rPr>
            <w:drawing>
              <wp:anchor distT="0" distB="0" distL="114300" distR="114300" simplePos="0" relativeHeight="251661312"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04946ECA" w14:textId="77777777"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14:paraId="4D6ADBFA" w14:textId="53CB954C" w:rsidR="00F7469A" w:rsidRPr="00720352" w:rsidRDefault="0095591C" w:rsidP="00741701">
          <w:pPr>
            <w:pStyle w:val="stBilgi"/>
            <w:jc w:val="center"/>
            <w:rPr>
              <w:sz w:val="26"/>
              <w:szCs w:val="26"/>
            </w:rPr>
          </w:pPr>
          <w:r w:rsidRPr="0095591C">
            <w:rPr>
              <w:rFonts w:ascii="Times New Roman" w:hAnsi="Times New Roman"/>
              <w:b/>
              <w:sz w:val="26"/>
              <w:szCs w:val="26"/>
            </w:rPr>
            <w:t>KOMBİ VE MEKANİK TESİSAT ODASI TALİMATI</w:t>
          </w:r>
        </w:p>
      </w:tc>
      <w:tc>
        <w:tcPr>
          <w:tcW w:w="688" w:type="pct"/>
          <w:vAlign w:val="center"/>
        </w:tcPr>
        <w:p w14:paraId="1785E030" w14:textId="2556E08B" w:rsidR="00F7469A" w:rsidRPr="00FA1454" w:rsidRDefault="000F498D" w:rsidP="000F498D">
          <w:pPr>
            <w:pStyle w:val="stBilgi"/>
            <w:jc w:val="center"/>
            <w:rPr>
              <w:rFonts w:ascii="Times New Roman" w:hAnsi="Times New Roman"/>
              <w:b/>
            </w:rPr>
          </w:pPr>
          <w:r>
            <w:rPr>
              <w:rFonts w:ascii="Times New Roman" w:hAnsi="Times New Roman"/>
              <w:b/>
              <w:szCs w:val="20"/>
            </w:rPr>
            <w:t>TA İSG 045</w:t>
          </w:r>
        </w:p>
      </w:tc>
    </w:tr>
  </w:tbl>
  <w:p w14:paraId="5414D2CD" w14:textId="77777777"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1" w15:restartNumberingAfterBreak="0">
    <w:nsid w:val="09BE5CDB"/>
    <w:multiLevelType w:val="multilevel"/>
    <w:tmpl w:val="EEE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401DB"/>
    <w:multiLevelType w:val="hybridMultilevel"/>
    <w:tmpl w:val="A80EAB56"/>
    <w:lvl w:ilvl="0" w:tplc="041F0011">
      <w:start w:val="1"/>
      <w:numFmt w:val="decimal"/>
      <w:lvlText w:val="%1)"/>
      <w:lvlJc w:val="left"/>
      <w:pPr>
        <w:ind w:left="862"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29112700"/>
    <w:multiLevelType w:val="hybridMultilevel"/>
    <w:tmpl w:val="6732428E"/>
    <w:lvl w:ilvl="0" w:tplc="FAB8F4D2">
      <w:start w:val="1"/>
      <w:numFmt w:val="decimal"/>
      <w:lvlText w:val="%1."/>
      <w:lvlJc w:val="left"/>
      <w:pPr>
        <w:ind w:left="502" w:hanging="360"/>
      </w:pPr>
      <w:rPr>
        <w:rFonts w:hint="default"/>
      </w:rPr>
    </w:lvl>
    <w:lvl w:ilvl="1" w:tplc="97587724">
      <w:start w:val="1"/>
      <w:numFmt w:val="decimal"/>
      <w:lvlText w:val="%2)"/>
      <w:lvlJc w:val="left"/>
      <w:pPr>
        <w:ind w:left="1222" w:hanging="36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2AFB19D7"/>
    <w:multiLevelType w:val="hybridMultilevel"/>
    <w:tmpl w:val="E8242CFA"/>
    <w:lvl w:ilvl="0" w:tplc="DEC83686">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40850051"/>
    <w:multiLevelType w:val="multilevel"/>
    <w:tmpl w:val="B37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4"/>
  </w:num>
  <w:num w:numId="5">
    <w:abstractNumId w:val="11"/>
  </w:num>
  <w:num w:numId="6">
    <w:abstractNumId w:val="17"/>
  </w:num>
  <w:num w:numId="7">
    <w:abstractNumId w:val="15"/>
  </w:num>
  <w:num w:numId="8">
    <w:abstractNumId w:val="4"/>
  </w:num>
  <w:num w:numId="9">
    <w:abstractNumId w:val="16"/>
  </w:num>
  <w:num w:numId="10">
    <w:abstractNumId w:val="18"/>
  </w:num>
  <w:num w:numId="11">
    <w:abstractNumId w:val="6"/>
  </w:num>
  <w:num w:numId="12">
    <w:abstractNumId w:val="7"/>
  </w:num>
  <w:num w:numId="13">
    <w:abstractNumId w:val="5"/>
  </w:num>
  <w:num w:numId="14">
    <w:abstractNumId w:val="9"/>
  </w:num>
  <w:num w:numId="15">
    <w:abstractNumId w:val="10"/>
  </w:num>
  <w:num w:numId="16">
    <w:abstractNumId w:val="3"/>
  </w:num>
  <w:num w:numId="17">
    <w:abstractNumId w:val="8"/>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159AB"/>
    <w:rsid w:val="00020748"/>
    <w:rsid w:val="00021A8C"/>
    <w:rsid w:val="0003454E"/>
    <w:rsid w:val="000412F1"/>
    <w:rsid w:val="00052358"/>
    <w:rsid w:val="00056A72"/>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98D"/>
    <w:rsid w:val="000F4A85"/>
    <w:rsid w:val="000F634E"/>
    <w:rsid w:val="0010148C"/>
    <w:rsid w:val="0010200B"/>
    <w:rsid w:val="001039F5"/>
    <w:rsid w:val="00106EC5"/>
    <w:rsid w:val="001121DA"/>
    <w:rsid w:val="00121857"/>
    <w:rsid w:val="00123CBC"/>
    <w:rsid w:val="00125C70"/>
    <w:rsid w:val="00126DAC"/>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294A"/>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64E90"/>
    <w:rsid w:val="002658AC"/>
    <w:rsid w:val="00266923"/>
    <w:rsid w:val="00267489"/>
    <w:rsid w:val="00270BC2"/>
    <w:rsid w:val="00273D20"/>
    <w:rsid w:val="00274FF4"/>
    <w:rsid w:val="00275FB1"/>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125"/>
    <w:rsid w:val="002C7BFE"/>
    <w:rsid w:val="002D20AD"/>
    <w:rsid w:val="002D4166"/>
    <w:rsid w:val="002E0D77"/>
    <w:rsid w:val="002E40DB"/>
    <w:rsid w:val="002E5662"/>
    <w:rsid w:val="002E5A01"/>
    <w:rsid w:val="002E5FDD"/>
    <w:rsid w:val="002E6BBF"/>
    <w:rsid w:val="002F1D7E"/>
    <w:rsid w:val="002F20CB"/>
    <w:rsid w:val="002F3A89"/>
    <w:rsid w:val="00301A55"/>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2D8C"/>
    <w:rsid w:val="00443543"/>
    <w:rsid w:val="00444891"/>
    <w:rsid w:val="0044640C"/>
    <w:rsid w:val="004537E5"/>
    <w:rsid w:val="004568E5"/>
    <w:rsid w:val="004624FD"/>
    <w:rsid w:val="004625B9"/>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3C0B"/>
    <w:rsid w:val="004C57BE"/>
    <w:rsid w:val="004C779C"/>
    <w:rsid w:val="004C7A8A"/>
    <w:rsid w:val="004D430E"/>
    <w:rsid w:val="004E0BC9"/>
    <w:rsid w:val="004E105D"/>
    <w:rsid w:val="004E47A5"/>
    <w:rsid w:val="004E5563"/>
    <w:rsid w:val="004F74FA"/>
    <w:rsid w:val="00501E31"/>
    <w:rsid w:val="0050416C"/>
    <w:rsid w:val="005070BD"/>
    <w:rsid w:val="005127A1"/>
    <w:rsid w:val="00514CDB"/>
    <w:rsid w:val="005174ED"/>
    <w:rsid w:val="00520A44"/>
    <w:rsid w:val="00521541"/>
    <w:rsid w:val="00530449"/>
    <w:rsid w:val="005348C5"/>
    <w:rsid w:val="005403AC"/>
    <w:rsid w:val="00540645"/>
    <w:rsid w:val="00542C1E"/>
    <w:rsid w:val="00544DE3"/>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31CA"/>
    <w:rsid w:val="005F7923"/>
    <w:rsid w:val="00600740"/>
    <w:rsid w:val="0060125F"/>
    <w:rsid w:val="006076A0"/>
    <w:rsid w:val="00612C87"/>
    <w:rsid w:val="006160CA"/>
    <w:rsid w:val="00620291"/>
    <w:rsid w:val="006230A6"/>
    <w:rsid w:val="00626D00"/>
    <w:rsid w:val="006353DC"/>
    <w:rsid w:val="00636D43"/>
    <w:rsid w:val="006401F8"/>
    <w:rsid w:val="00641F8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7339"/>
    <w:rsid w:val="00741701"/>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A1687"/>
    <w:rsid w:val="008A5A42"/>
    <w:rsid w:val="008A6F6F"/>
    <w:rsid w:val="008B2597"/>
    <w:rsid w:val="008C0FD9"/>
    <w:rsid w:val="008C4A86"/>
    <w:rsid w:val="008C60BE"/>
    <w:rsid w:val="008F03F6"/>
    <w:rsid w:val="008F2223"/>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591C"/>
    <w:rsid w:val="00956A2E"/>
    <w:rsid w:val="00965C11"/>
    <w:rsid w:val="00982FBD"/>
    <w:rsid w:val="009834FE"/>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0CC7"/>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4BC3"/>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B2B4C"/>
    <w:rsid w:val="00BC57D5"/>
    <w:rsid w:val="00BC6A5A"/>
    <w:rsid w:val="00BD36BF"/>
    <w:rsid w:val="00BE41B1"/>
    <w:rsid w:val="00BE668A"/>
    <w:rsid w:val="00BF2902"/>
    <w:rsid w:val="00BF4B4E"/>
    <w:rsid w:val="00BF6CF9"/>
    <w:rsid w:val="00C031DF"/>
    <w:rsid w:val="00C10776"/>
    <w:rsid w:val="00C1585B"/>
    <w:rsid w:val="00C16CB0"/>
    <w:rsid w:val="00C20A3B"/>
    <w:rsid w:val="00C20B2D"/>
    <w:rsid w:val="00C24241"/>
    <w:rsid w:val="00C30D11"/>
    <w:rsid w:val="00C31657"/>
    <w:rsid w:val="00C340FB"/>
    <w:rsid w:val="00C4162F"/>
    <w:rsid w:val="00C65D77"/>
    <w:rsid w:val="00C674AB"/>
    <w:rsid w:val="00C72EA7"/>
    <w:rsid w:val="00C7523D"/>
    <w:rsid w:val="00C8566B"/>
    <w:rsid w:val="00C85A0C"/>
    <w:rsid w:val="00C92523"/>
    <w:rsid w:val="00C92934"/>
    <w:rsid w:val="00C93C44"/>
    <w:rsid w:val="00CA2773"/>
    <w:rsid w:val="00CA4458"/>
    <w:rsid w:val="00CA4BB0"/>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7918"/>
    <w:rsid w:val="00D52287"/>
    <w:rsid w:val="00D56800"/>
    <w:rsid w:val="00D6049E"/>
    <w:rsid w:val="00D623CC"/>
    <w:rsid w:val="00D6277F"/>
    <w:rsid w:val="00D636EE"/>
    <w:rsid w:val="00D6585D"/>
    <w:rsid w:val="00D66246"/>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4ED8"/>
    <w:rsid w:val="00DA59E9"/>
    <w:rsid w:val="00DB142B"/>
    <w:rsid w:val="00DB1879"/>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4750"/>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3292"/>
    <w:rsid w:val="00ED000A"/>
    <w:rsid w:val="00ED1E51"/>
    <w:rsid w:val="00EE7CB9"/>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A8B61"/>
  <w15:docId w15:val="{3F5B6B3A-73C7-4379-9AB4-B444F75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link w:val="Balk1Char"/>
    <w:uiPriority w:val="9"/>
    <w:qFormat/>
    <w:rsid w:val="00C30D11"/>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C30D11"/>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C30D11"/>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C30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398526153">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765080301">
      <w:bodyDiv w:val="1"/>
      <w:marLeft w:val="0"/>
      <w:marRight w:val="0"/>
      <w:marTop w:val="0"/>
      <w:marBottom w:val="0"/>
      <w:divBdr>
        <w:top w:val="none" w:sz="0" w:space="0" w:color="auto"/>
        <w:left w:val="none" w:sz="0" w:space="0" w:color="auto"/>
        <w:bottom w:val="none" w:sz="0" w:space="0" w:color="auto"/>
        <w:right w:val="none" w:sz="0" w:space="0" w:color="auto"/>
      </w:divBdr>
      <w:divsChild>
        <w:div w:id="2020424946">
          <w:marLeft w:val="0"/>
          <w:marRight w:val="0"/>
          <w:marTop w:val="0"/>
          <w:marBottom w:val="0"/>
          <w:divBdr>
            <w:top w:val="none" w:sz="0" w:space="0" w:color="auto"/>
            <w:left w:val="none" w:sz="0" w:space="0" w:color="auto"/>
            <w:bottom w:val="none" w:sz="0" w:space="0" w:color="auto"/>
            <w:right w:val="none" w:sz="0" w:space="0" w:color="auto"/>
          </w:divBdr>
          <w:divsChild>
            <w:div w:id="1282565103">
              <w:marLeft w:val="0"/>
              <w:marRight w:val="0"/>
              <w:marTop w:val="0"/>
              <w:marBottom w:val="0"/>
              <w:divBdr>
                <w:top w:val="none" w:sz="0" w:space="0" w:color="auto"/>
                <w:left w:val="none" w:sz="0" w:space="0" w:color="auto"/>
                <w:bottom w:val="none" w:sz="0" w:space="0" w:color="auto"/>
                <w:right w:val="none" w:sz="0" w:space="0" w:color="auto"/>
              </w:divBdr>
              <w:divsChild>
                <w:div w:id="2131587489">
                  <w:marLeft w:val="0"/>
                  <w:marRight w:val="0"/>
                  <w:marTop w:val="0"/>
                  <w:marBottom w:val="0"/>
                  <w:divBdr>
                    <w:top w:val="none" w:sz="0" w:space="0" w:color="auto"/>
                    <w:left w:val="none" w:sz="0" w:space="0" w:color="auto"/>
                    <w:bottom w:val="none" w:sz="0" w:space="0" w:color="auto"/>
                    <w:right w:val="none" w:sz="0" w:space="0" w:color="auto"/>
                  </w:divBdr>
                  <w:divsChild>
                    <w:div w:id="906257538">
                      <w:marLeft w:val="0"/>
                      <w:marRight w:val="0"/>
                      <w:marTop w:val="0"/>
                      <w:marBottom w:val="0"/>
                      <w:divBdr>
                        <w:top w:val="none" w:sz="0" w:space="0" w:color="auto"/>
                        <w:left w:val="none" w:sz="0" w:space="0" w:color="auto"/>
                        <w:bottom w:val="none" w:sz="0" w:space="0" w:color="auto"/>
                        <w:right w:val="none" w:sz="0" w:space="0" w:color="auto"/>
                      </w:divBdr>
                      <w:divsChild>
                        <w:div w:id="1867328053">
                          <w:marLeft w:val="0"/>
                          <w:marRight w:val="0"/>
                          <w:marTop w:val="0"/>
                          <w:marBottom w:val="0"/>
                          <w:divBdr>
                            <w:top w:val="none" w:sz="0" w:space="0" w:color="auto"/>
                            <w:left w:val="none" w:sz="0" w:space="0" w:color="auto"/>
                            <w:bottom w:val="none" w:sz="0" w:space="0" w:color="auto"/>
                            <w:right w:val="none" w:sz="0" w:space="0" w:color="auto"/>
                          </w:divBdr>
                          <w:divsChild>
                            <w:div w:id="107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060182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08C4-83D7-4001-9E47-E2E72E84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2024-12-16T08:19:00Z</cp:lastPrinted>
  <dcterms:created xsi:type="dcterms:W3CDTF">2026-06-24T12:35:00Z</dcterms:created>
  <dcterms:modified xsi:type="dcterms:W3CDTF">2026-06-24T12:35:00Z</dcterms:modified>
</cp:coreProperties>
</file>